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6FDE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noProof/>
          <w:szCs w:val="19"/>
        </w:rPr>
        <w:drawing>
          <wp:inline distT="0" distB="0" distL="0" distR="0">
            <wp:extent cx="5400040" cy="3152109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Pr="002005F3" w:rsidRDefault="002005F3" w:rsidP="002005F3">
      <w:pPr>
        <w:rPr>
          <w:rFonts w:ascii="Verdana" w:hAnsi="Verdana"/>
          <w:szCs w:val="19"/>
        </w:rPr>
      </w:pPr>
    </w:p>
    <w:p w:rsidR="002005F3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Pr="002005F3" w:rsidRDefault="002005F3" w:rsidP="002005F3">
      <w:pPr>
        <w:rPr>
          <w:rFonts w:ascii="Verdana" w:hAnsi="Verdana"/>
          <w:szCs w:val="19"/>
        </w:rPr>
      </w:pPr>
    </w:p>
    <w:p w:rsidR="002005F3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noProof/>
          <w:szCs w:val="19"/>
        </w:rPr>
        <w:drawing>
          <wp:inline distT="0" distB="0" distL="0" distR="0">
            <wp:extent cx="5399617" cy="2252133"/>
            <wp:effectExtent l="19050" t="0" r="0" b="0"/>
            <wp:docPr id="1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2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5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szCs w:val="19"/>
        </w:rPr>
        <w:lastRenderedPageBreak/>
        <w:t>Página de Layout</w:t>
      </w:r>
    </w:p>
    <w:p w:rsidR="002005F3" w:rsidRPr="002005F3" w:rsidRDefault="002005F3" w:rsidP="002005F3">
      <w:pPr>
        <w:rPr>
          <w:rFonts w:ascii="Verdana" w:hAnsi="Verdana"/>
          <w:szCs w:val="19"/>
        </w:rPr>
      </w:pPr>
    </w:p>
    <w:p w:rsidR="002005F3" w:rsidRDefault="002005F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Default="002005F3" w:rsidP="002005F3">
      <w:pPr>
        <w:rPr>
          <w:rFonts w:ascii="Verdana" w:hAnsi="Verdana"/>
          <w:szCs w:val="19"/>
        </w:rPr>
      </w:pPr>
    </w:p>
    <w:p w:rsidR="002005F3" w:rsidRDefault="002005F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Default="002005F3" w:rsidP="002005F3">
      <w:pPr>
        <w:rPr>
          <w:rFonts w:ascii="Verdana" w:hAnsi="Verdana"/>
          <w:szCs w:val="19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_Layout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link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="../../Content/Site.css"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rel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="stylesheet"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Projeto Asp.NET MVC3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Html.ActionLink(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"Manter Produtos"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Html.ActionLink(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"Pesquisar Produtos"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Área para receber o conteudo das demais páginas que herdarão o layout --&gt;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FA5373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FA5373">
        <w:rPr>
          <w:rFonts w:ascii="Consolas" w:hAnsi="Consolas" w:cs="Consolas"/>
          <w:b/>
          <w:color w:val="000000"/>
          <w:sz w:val="19"/>
          <w:szCs w:val="19"/>
          <w:highlight w:val="yellow"/>
        </w:rPr>
        <w:t>@</w:t>
      </w:r>
      <w:r w:rsidRPr="00FA5373">
        <w:rPr>
          <w:rFonts w:ascii="Consolas" w:hAnsi="Consolas" w:cs="Consolas"/>
          <w:b/>
          <w:color w:val="000000"/>
          <w:sz w:val="19"/>
          <w:szCs w:val="19"/>
          <w:highlight w:val="white"/>
        </w:rPr>
        <w:t>RenderBody()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005F3" w:rsidRDefault="002005F3" w:rsidP="002005F3">
      <w:pPr>
        <w:rPr>
          <w:rFonts w:ascii="Verdana" w:hAnsi="Verdana"/>
          <w:szCs w:val="19"/>
        </w:rPr>
      </w:pPr>
    </w:p>
    <w:p w:rsidR="00FA5373" w:rsidRPr="002005F3" w:rsidRDefault="00FA5373" w:rsidP="002005F3">
      <w:pPr>
        <w:rPr>
          <w:rFonts w:ascii="Verdana" w:hAnsi="Verdana"/>
          <w:szCs w:val="19"/>
        </w:rPr>
      </w:pPr>
    </w:p>
    <w:p w:rsidR="002005F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531533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16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3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ProdutoController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1765243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4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76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7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>@{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2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Pesquisa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Configurar a página inicial do projeto MVC</w:t>
      </w:r>
    </w:p>
    <w:p w:rsidR="00FA5373" w:rsidRPr="00FA5373" w:rsidRDefault="00FA5373" w:rsidP="002005F3">
      <w:pPr>
        <w:rPr>
          <w:rFonts w:ascii="Verdana" w:hAnsi="Verdana"/>
          <w:sz w:val="22"/>
          <w:szCs w:val="19"/>
        </w:rPr>
      </w:pPr>
      <w:r w:rsidRPr="00FA5373">
        <w:rPr>
          <w:rFonts w:ascii="Verdana" w:hAnsi="Verdana"/>
          <w:sz w:val="22"/>
          <w:szCs w:val="19"/>
        </w:rPr>
        <w:t>Global.asax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System.Data.Entity.Infrastructure;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System.Web.Routing;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Note: For instructions on enabling IIS6 or IIS7 classic mode, 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visit http://go.microsoft.com/?LinkId=9394801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8152D" w:rsidRPr="00FA5373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RegisterGlobalFilters(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GlobalFilterCollection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filters)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filters.Add(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HandleErrorAttribute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FA5373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RegisterRoutes(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RouteCollection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routes)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routes.IgnoreRoute(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"{resource}.axd/{*pathInfo}"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routes.MapRoute(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Route name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URL with parameters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FA5373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controller = </w:t>
      </w:r>
      <w:r w:rsidRPr="00FA5373">
        <w:rPr>
          <w:rFonts w:ascii="Consolas" w:hAnsi="Consolas" w:cs="Consolas"/>
          <w:b/>
          <w:color w:val="A31515"/>
          <w:szCs w:val="19"/>
          <w:highlight w:val="white"/>
          <w:lang w:val="en-US"/>
        </w:rPr>
        <w:t>"Produto"</w:t>
      </w:r>
      <w:r w:rsidRPr="00FA5373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, action = </w:t>
      </w:r>
      <w:r w:rsidRPr="00FA5373">
        <w:rPr>
          <w:rFonts w:ascii="Consolas" w:hAnsi="Consolas" w:cs="Consolas"/>
          <w:b/>
          <w:color w:val="A31515"/>
          <w:szCs w:val="19"/>
          <w:highlight w:val="white"/>
          <w:lang w:val="en-US"/>
        </w:rPr>
        <w:t>"Cadastro"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FA5373" w:rsidRPr="00FA5373" w:rsidRDefault="00FA5373" w:rsidP="00FA5373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id =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 }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Parameter defaults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FA5373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Use LocalDB for Entity Framework by default</w:t>
      </w:r>
    </w:p>
    <w:p w:rsidR="00FA5373" w:rsidRPr="00FA5373" w:rsidRDefault="00FA5373" w:rsidP="00FA5373">
      <w:pPr>
        <w:autoSpaceDE w:val="0"/>
        <w:autoSpaceDN w:val="0"/>
        <w:adjustRightInd w:val="0"/>
        <w:ind w:left="141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.DefaultConnectionFactory =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SqlConnectionFactory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@"Data Source=(localdb)\v11.0; Integrated Security=True; MultipleActiveResultSets=True"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RegisterGlobalFilters(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RegisterRoutes(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8152D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8152D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rPr>
          <w:rFonts w:ascii="Verdana" w:hAnsi="Verdana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78152D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804316"/>
            <wp:effectExtent l="19050" t="0" r="0" b="0"/>
            <wp:docPr id="21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2D" w:rsidRDefault="0078152D" w:rsidP="002005F3">
      <w:pPr>
        <w:rPr>
          <w:rFonts w:ascii="Verdana" w:hAnsi="Verdana"/>
          <w:szCs w:val="19"/>
        </w:rPr>
      </w:pPr>
    </w:p>
    <w:p w:rsidR="0078152D" w:rsidRDefault="0078152D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6196" cy="2582334"/>
            <wp:effectExtent l="19050" t="0" r="0" b="0"/>
            <wp:docPr id="23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2D" w:rsidRDefault="0078152D" w:rsidP="002005F3">
      <w:pPr>
        <w:rPr>
          <w:rFonts w:ascii="Verdana" w:hAnsi="Verdana"/>
          <w:szCs w:val="19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"Nome do Produto:"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7815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"Preço:"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Preco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7815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"Quantidade:"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Quantidade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7815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"Data de Compra:"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DataCompra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ProdutoConsultaModel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8152D" w:rsidRDefault="0078152D" w:rsidP="0078152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8152D" w:rsidRDefault="0078152D" w:rsidP="0078152D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78152D" w:rsidRDefault="0078152D" w:rsidP="0078152D">
      <w:pPr>
        <w:rPr>
          <w:rFonts w:ascii="Consolas" w:hAnsi="Consolas" w:cs="Consolas"/>
          <w:color w:val="000000"/>
          <w:sz w:val="19"/>
          <w:szCs w:val="19"/>
        </w:rPr>
      </w:pP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43D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43D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(Html.BeginForm())</w:t>
      </w: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3D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443D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43D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3D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p.Nome)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p.Preco)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p.Quantidade)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p.DataCompra)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8152D" w:rsidRDefault="0078152D" w:rsidP="0078152D">
      <w:pPr>
        <w:rPr>
          <w:rFonts w:ascii="Verdana" w:hAnsi="Verdana"/>
          <w:szCs w:val="19"/>
        </w:rPr>
      </w:pPr>
    </w:p>
    <w:p w:rsidR="00443DEB" w:rsidRDefault="00443DEB" w:rsidP="0078152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22657"/>
            <wp:effectExtent l="19050" t="0" r="0" b="0"/>
            <wp:docPr id="24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D6E" w:rsidRDefault="00214D6E" w:rsidP="0078152D">
      <w:pPr>
        <w:rPr>
          <w:rFonts w:ascii="Verdana" w:hAnsi="Verdana"/>
          <w:szCs w:val="19"/>
        </w:rPr>
      </w:pP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Site.Models.</w:t>
      </w:r>
      <w:r w:rsidRPr="00214D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(Html.BeginForm())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4D6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22C68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214D6E" w:rsidRPr="00214D6E" w:rsidRDefault="00214D6E" w:rsidP="00122C6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@type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22C68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214D6E" w:rsidRPr="00214D6E" w:rsidRDefault="00214D6E" w:rsidP="00122C6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@type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4D6E" w:rsidRDefault="00214D6E" w:rsidP="0078152D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122C68" w:rsidRDefault="00122C68" w:rsidP="0078152D">
      <w:pPr>
        <w:rPr>
          <w:rFonts w:ascii="Verdana" w:hAnsi="Verdana"/>
          <w:szCs w:val="19"/>
        </w:rPr>
      </w:pPr>
    </w:p>
    <w:p w:rsidR="00122C68" w:rsidRDefault="00122C68" w:rsidP="0078152D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PartialView</w:t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Página .CSHTML que será exibida dentro de outra página...</w:t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</w:p>
    <w:p w:rsidR="00122C68" w:rsidRDefault="00122C68" w:rsidP="0078152D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26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</w:p>
    <w:p w:rsidR="00122C68" w:rsidRDefault="00122C68" w:rsidP="0078152D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27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Relação de Produtos cadastrados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2C6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="1"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2C6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style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122C6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100px"&gt;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Código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Nome do Produto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Preço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Quantidade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Total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de Compra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="6"&gt;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Quantidade de Produtos: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Default="00122C68" w:rsidP="00122C6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22C68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Site.Models.</w:t>
      </w:r>
      <w:r w:rsidRPr="00147A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(Html.BeginForm())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7AF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Incluir o conteúdo da página de Consulta --&gt;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147AF6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b/>
          <w:color w:val="000000"/>
          <w:sz w:val="28"/>
          <w:szCs w:val="19"/>
          <w:highlight w:val="yellow"/>
        </w:rPr>
        <w:t>@</w:t>
      </w:r>
      <w:r w:rsidRPr="00147AF6">
        <w:rPr>
          <w:rFonts w:ascii="Consolas" w:hAnsi="Consolas" w:cs="Consolas"/>
          <w:b/>
          <w:color w:val="000000"/>
          <w:sz w:val="28"/>
          <w:szCs w:val="19"/>
          <w:highlight w:val="white"/>
        </w:rPr>
        <w:t>Html.Partial(</w:t>
      </w:r>
      <w:r w:rsidRPr="00147AF6">
        <w:rPr>
          <w:rFonts w:ascii="Consolas" w:hAnsi="Consolas" w:cs="Consolas"/>
          <w:b/>
          <w:color w:val="A31515"/>
          <w:sz w:val="28"/>
          <w:szCs w:val="19"/>
          <w:highlight w:val="white"/>
        </w:rPr>
        <w:t>"_Consulta"</w:t>
      </w:r>
      <w:r w:rsidRPr="00147AF6">
        <w:rPr>
          <w:rFonts w:ascii="Consolas" w:hAnsi="Consolas" w:cs="Consolas"/>
          <w:b/>
          <w:color w:val="000000"/>
          <w:sz w:val="28"/>
          <w:szCs w:val="19"/>
          <w:highlight w:val="white"/>
        </w:rPr>
        <w:t>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Pr="00147AF6" w:rsidRDefault="00147AF6" w:rsidP="00122C68">
      <w:pPr>
        <w:rPr>
          <w:rFonts w:ascii="Verdana" w:hAnsi="Verdana" w:cs="Consolas"/>
          <w:sz w:val="32"/>
          <w:szCs w:val="19"/>
        </w:rPr>
      </w:pPr>
      <w:r w:rsidRPr="00147AF6">
        <w:rPr>
          <w:rFonts w:ascii="Verdana" w:hAnsi="Verdana" w:cs="Consolas"/>
          <w:sz w:val="32"/>
          <w:szCs w:val="19"/>
        </w:rPr>
        <w:t>Resultado...</w:t>
      </w: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>
            <wp:extent cx="5400040" cy="3672807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Pr="00147AF6" w:rsidRDefault="00147AF6" w:rsidP="00122C68">
      <w:pPr>
        <w:rPr>
          <w:rFonts w:ascii="Verdana" w:hAnsi="Verdana" w:cs="Consolas"/>
          <w:sz w:val="28"/>
          <w:szCs w:val="19"/>
        </w:rPr>
      </w:pPr>
      <w:r w:rsidRPr="00147AF6">
        <w:rPr>
          <w:rFonts w:ascii="Verdana" w:hAnsi="Verdana" w:cs="Consolas"/>
          <w:sz w:val="28"/>
          <w:szCs w:val="19"/>
        </w:rPr>
        <w:lastRenderedPageBreak/>
        <w:t>Criando a base de dados...</w:t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2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2779045"/>
            <wp:effectExtent l="19050" t="0" r="0" b="0"/>
            <wp:docPr id="30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399617" cy="1930400"/>
            <wp:effectExtent l="19050" t="0" r="0" b="0"/>
            <wp:docPr id="32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3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go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IdProduto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147AF6" w:rsidRPr="004F5513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Nome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nvarchar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50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F5513"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F5513"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147AF6" w:rsidRPr="004F5513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Preco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F5513"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147AF6" w:rsidRPr="004F5513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Quantidade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integer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147AF6" w:rsidRPr="004F5513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DataCompra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date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147AF6" w:rsidRPr="004F5513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primary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IdProduto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</w:t>
      </w:r>
    </w:p>
    <w:p w:rsidR="00147AF6" w:rsidRPr="004F5513" w:rsidRDefault="00147AF6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147AF6" w:rsidRPr="004F5513" w:rsidRDefault="00147AF6" w:rsidP="00122C68">
      <w:pPr>
        <w:pBdr>
          <w:bottom w:val="single" w:sz="6" w:space="1" w:color="auto"/>
        </w:pBdr>
        <w:rPr>
          <w:rFonts w:ascii="Verdana" w:hAnsi="Verdana" w:cs="Consolas"/>
          <w:sz w:val="19"/>
          <w:szCs w:val="19"/>
          <w:lang w:val="en-US"/>
        </w:rPr>
      </w:pP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4F5513" w:rsidRPr="004F5513" w:rsidRDefault="004F5513" w:rsidP="00122C68">
      <w:pPr>
        <w:rPr>
          <w:rFonts w:ascii="Verdana" w:hAnsi="Verdana" w:cs="Consolas"/>
          <w:sz w:val="28"/>
          <w:szCs w:val="19"/>
        </w:rPr>
      </w:pPr>
      <w:r w:rsidRPr="004F5513">
        <w:rPr>
          <w:rFonts w:ascii="Verdana" w:hAnsi="Verdana" w:cs="Consolas"/>
          <w:sz w:val="28"/>
          <w:szCs w:val="19"/>
        </w:rPr>
        <w:t>Data Access Layer</w:t>
      </w:r>
      <w:r>
        <w:rPr>
          <w:rFonts w:ascii="Verdana" w:hAnsi="Verdana" w:cs="Consolas"/>
          <w:sz w:val="28"/>
          <w:szCs w:val="19"/>
        </w:rPr>
        <w:t xml:space="preserve"> (DAL)</w:t>
      </w:r>
    </w:p>
    <w:p w:rsidR="004F5513" w:rsidRPr="004F5513" w:rsidRDefault="004F5513" w:rsidP="00122C68">
      <w:pPr>
        <w:rPr>
          <w:rFonts w:ascii="Verdana" w:hAnsi="Verdana" w:cs="Consolas"/>
          <w:sz w:val="22"/>
          <w:szCs w:val="19"/>
        </w:rPr>
      </w:pPr>
      <w:r w:rsidRPr="004F5513">
        <w:rPr>
          <w:rFonts w:ascii="Verdana" w:hAnsi="Verdana" w:cs="Consolas"/>
          <w:sz w:val="22"/>
          <w:szCs w:val="19"/>
        </w:rPr>
        <w:t>Camada de acesso a dados</w:t>
      </w: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2779045"/>
            <wp:effectExtent l="19050" t="0" r="0" b="0"/>
            <wp:docPr id="35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</w:p>
    <w:p w:rsidR="004F5513" w:rsidRDefault="00275F9B" w:rsidP="00122C68">
      <w:pPr>
        <w:rPr>
          <w:rFonts w:ascii="Verdana" w:hAnsi="Verdana" w:cs="Consolas"/>
          <w:szCs w:val="19"/>
        </w:rPr>
      </w:pPr>
      <w:r w:rsidRPr="00275F9B">
        <w:rPr>
          <w:rFonts w:ascii="Verdana" w:hAnsi="Verdana" w:cs="Consolas"/>
          <w:szCs w:val="19"/>
        </w:rPr>
        <w:lastRenderedPageBreak/>
        <w:t>Entity Data Model</w:t>
      </w:r>
      <w:r>
        <w:rPr>
          <w:rFonts w:ascii="Verdana" w:hAnsi="Verdana" w:cs="Consolas"/>
          <w:szCs w:val="19"/>
        </w:rPr>
        <w:t xml:space="preserve"> (.edmx)</w:t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36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399617" cy="1832975"/>
            <wp:effectExtent l="19050" t="0" r="0" b="0"/>
            <wp:docPr id="3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3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3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lastRenderedPageBreak/>
        <w:pict>
          <v:oval id="_x0000_s2052" style="position:absolute;margin-left:247.6pt;margin-top:128.85pt;width:70pt;height:35.35pt;z-index:251658240" filled="f" strokecolor="red"/>
        </w:pict>
      </w: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399617" cy="2129308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2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12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lastRenderedPageBreak/>
        <w:drawing>
          <wp:inline distT="0" distB="0" distL="0" distR="0">
            <wp:extent cx="5400040" cy="2779045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72C3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72C3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IDisposable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null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[ctor] + 2x[tab]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ProdutoDal()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Con.Produto.Add(p);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//insert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=&gt; select * from Produto order by DataCompra desc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Con.Produto.OrderByDescending(p =&gt; p.DataCompra).ToList();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Dispose()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//destruir a conexão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75F9B" w:rsidRDefault="00275F9B" w:rsidP="00122C68">
      <w:pPr>
        <w:pBdr>
          <w:bottom w:val="single" w:sz="6" w:space="1" w:color="auto"/>
        </w:pBdr>
        <w:rPr>
          <w:rFonts w:ascii="Verdana" w:hAnsi="Verdana" w:cs="Consolas"/>
          <w:szCs w:val="19"/>
        </w:rPr>
      </w:pPr>
    </w:p>
    <w:p w:rsidR="00B72C35" w:rsidRDefault="00B72C35" w:rsidP="00122C68">
      <w:pPr>
        <w:rPr>
          <w:rFonts w:ascii="Verdana" w:hAnsi="Verdana" w:cs="Consolas"/>
          <w:szCs w:val="19"/>
        </w:rPr>
      </w:pPr>
    </w:p>
    <w:p w:rsidR="00B72C35" w:rsidRDefault="000700FD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399617" cy="2671175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12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67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FD" w:rsidRDefault="000700FD" w:rsidP="00122C68">
      <w:pPr>
        <w:rPr>
          <w:rFonts w:ascii="Verdana" w:hAnsi="Verdana" w:cs="Consolas"/>
          <w:szCs w:val="19"/>
        </w:rPr>
      </w:pP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700FD" w:rsidRPr="000700FD" w:rsidRDefault="000700FD" w:rsidP="000700FD">
      <w:pP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&lt;</w:t>
      </w:r>
      <w:r w:rsidRPr="000700FD">
        <w:rPr>
          <w:rFonts w:ascii="Consolas" w:hAnsi="Consolas" w:cs="Consolas"/>
          <w:b/>
          <w:color w:val="A31515"/>
          <w:szCs w:val="19"/>
          <w:highlight w:val="white"/>
          <w:lang w:val="en-US"/>
        </w:rPr>
        <w:t>add</w:t>
      </w: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b/>
          <w:color w:val="FF0000"/>
          <w:szCs w:val="19"/>
          <w:highlight w:val="white"/>
          <w:lang w:val="en-US"/>
        </w:rPr>
        <w:t>name</w:t>
      </w: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=</w:t>
      </w:r>
      <w:r w:rsidRPr="000700FD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Conexao</w:t>
      </w:r>
      <w:r w:rsidRPr="000700FD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metadata=res://*/Entities.Repositorio.csdl|res://*/Entities.Repositorio.ssdl|res://*/Entities.Repositorio.msl;provider=System.Data.SqlClient;provider connection string=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&amp;quot;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source=(LocalDB)\v11.0;attachdbfilename=C:\Users\Note-HP\Desktop\Aula_08.01.14\Aula15\Site\App_Data\Banco.mdf;integrated security=True;MultipleActiveResultSets=True;App=EntityFramework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&amp;quot;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System.Data.EntityClient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700FD" w:rsidRDefault="000700FD" w:rsidP="000700FD">
      <w:pPr>
        <w:rPr>
          <w:rFonts w:ascii="Verdana" w:hAnsi="Verdana" w:cs="Consolas"/>
          <w:szCs w:val="19"/>
        </w:rPr>
      </w:pP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75F9B" w:rsidRPr="00275F9B" w:rsidRDefault="00275F9B" w:rsidP="00122C68">
      <w:pPr>
        <w:pBdr>
          <w:bottom w:val="single" w:sz="6" w:space="1" w:color="auto"/>
        </w:pBdr>
        <w:rPr>
          <w:rFonts w:ascii="Verdana" w:hAnsi="Verdana" w:cs="Consolas"/>
          <w:szCs w:val="19"/>
        </w:rPr>
      </w:pP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399617" cy="160866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2840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lastRenderedPageBreak/>
        <w:drawing>
          <wp:inline distT="0" distB="0" distL="0" distR="0">
            <wp:extent cx="5400040" cy="2705371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0700FD" w:rsidRPr="00793A3F" w:rsidRDefault="000700FD" w:rsidP="000700FD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Cs w:val="19"/>
          <w:highlight w:val="white"/>
          <w:lang w:val="en-US"/>
        </w:rPr>
      </w:pPr>
      <w:r w:rsidRPr="00793A3F">
        <w:rPr>
          <w:rFonts w:ascii="Consolas" w:hAnsi="Consolas" w:cs="Consolas"/>
          <w:b/>
          <w:color w:val="000000"/>
          <w:szCs w:val="19"/>
          <w:highlight w:val="yellow"/>
          <w:lang w:val="en-US"/>
        </w:rPr>
        <w:t xml:space="preserve">@model </w:t>
      </w:r>
      <w:r w:rsidRPr="00793A3F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Site.Models.</w:t>
      </w:r>
      <w:r w:rsidRPr="00793A3F">
        <w:rPr>
          <w:rFonts w:ascii="Consolas" w:hAnsi="Consolas" w:cs="Consolas"/>
          <w:b/>
          <w:color w:val="2B91AF"/>
          <w:szCs w:val="19"/>
          <w:highlight w:val="white"/>
          <w:lang w:val="en-US"/>
        </w:rPr>
        <w:t>ProdutoCadastroModel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b/>
          <w:color w:val="000000"/>
          <w:sz w:val="19"/>
          <w:szCs w:val="19"/>
          <w:highlight w:val="yellow"/>
        </w:rPr>
        <w:t>@</w:t>
      </w:r>
      <w:r w:rsidRPr="000700FD">
        <w:rPr>
          <w:rFonts w:ascii="Consolas" w:hAnsi="Consolas" w:cs="Consolas"/>
          <w:b/>
          <w:color w:val="0000FF"/>
          <w:sz w:val="19"/>
          <w:szCs w:val="19"/>
          <w:highlight w:val="white"/>
        </w:rPr>
        <w:t>using</w:t>
      </w:r>
      <w:r w:rsidRPr="000700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(Html.BeginForm(</w:t>
      </w:r>
      <w:r w:rsidRPr="00793A3F">
        <w:rPr>
          <w:rFonts w:ascii="Consolas" w:hAnsi="Consolas" w:cs="Consolas"/>
          <w:b/>
          <w:color w:val="A31515"/>
          <w:sz w:val="22"/>
          <w:szCs w:val="19"/>
          <w:highlight w:val="white"/>
        </w:rPr>
        <w:t>"CadastrarProduto"</w:t>
      </w:r>
      <w:r w:rsidRPr="00793A3F">
        <w:rPr>
          <w:rFonts w:ascii="Consolas" w:hAnsi="Consolas" w:cs="Consolas"/>
          <w:b/>
          <w:color w:val="000000"/>
          <w:sz w:val="22"/>
          <w:szCs w:val="19"/>
          <w:highlight w:val="white"/>
        </w:rPr>
        <w:t xml:space="preserve">, </w:t>
      </w:r>
      <w:r w:rsidRPr="00793A3F">
        <w:rPr>
          <w:rFonts w:ascii="Consolas" w:hAnsi="Consolas" w:cs="Consolas"/>
          <w:b/>
          <w:color w:val="A31515"/>
          <w:sz w:val="22"/>
          <w:szCs w:val="19"/>
          <w:highlight w:val="white"/>
        </w:rPr>
        <w:t>"Produto"</w:t>
      </w:r>
      <w:r w:rsidRPr="00793A3F">
        <w:rPr>
          <w:rFonts w:ascii="Consolas" w:hAnsi="Consolas" w:cs="Consolas"/>
          <w:b/>
          <w:color w:val="000000"/>
          <w:sz w:val="22"/>
          <w:szCs w:val="19"/>
          <w:highlight w:val="white"/>
        </w:rPr>
        <w:t xml:space="preserve">, </w:t>
      </w:r>
      <w:r w:rsidRPr="00793A3F">
        <w:rPr>
          <w:rFonts w:ascii="Consolas" w:hAnsi="Consolas" w:cs="Consolas"/>
          <w:b/>
          <w:color w:val="2B91AF"/>
          <w:sz w:val="22"/>
          <w:szCs w:val="19"/>
          <w:highlight w:val="white"/>
        </w:rPr>
        <w:t>FormMethod</w:t>
      </w:r>
      <w:r w:rsidRPr="00793A3F">
        <w:rPr>
          <w:rFonts w:ascii="Consolas" w:hAnsi="Consolas" w:cs="Consolas"/>
          <w:b/>
          <w:color w:val="000000"/>
          <w:sz w:val="22"/>
          <w:szCs w:val="19"/>
          <w:highlight w:val="white"/>
        </w:rPr>
        <w:t>.Post)</w:t>
      </w:r>
      <w:r w:rsidRPr="000700FD">
        <w:rPr>
          <w:rFonts w:ascii="Consolas" w:hAnsi="Consolas" w:cs="Consolas"/>
          <w:b/>
          <w:color w:val="000000"/>
          <w:sz w:val="19"/>
          <w:szCs w:val="19"/>
          <w:highlight w:val="white"/>
        </w:rPr>
        <w:t>)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700F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Incluir o conteúdo da página de Consulta --&gt;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Html.Partial(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"_Consulta"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3A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ProdutoController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93A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3A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793A3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//Método para cadastrar produto obtido pelo formulário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[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HttpPost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]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//método chamado a partir de um formulário FormMethod.Post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public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ActionResult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CadastrarProduto(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ProdutoCadastroModel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Model)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try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p =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new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();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p.Nome = Model.Nome;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p.Preco = Model.Preco;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p.Quantidade = Model.Quantidade;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p.DataCompra = Model.DataCompra;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using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ProdutoDal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d =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new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ProdutoDal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())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    d.Salvar(p);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    ViewBag.Mensagem = </w:t>
      </w:r>
      <w:r w:rsidRPr="00793A3F">
        <w:rPr>
          <w:rFonts w:ascii="Consolas" w:hAnsi="Consolas" w:cs="Consolas"/>
          <w:b/>
          <w:color w:val="A31515"/>
          <w:sz w:val="20"/>
          <w:szCs w:val="19"/>
          <w:highlight w:val="white"/>
        </w:rPr>
        <w:t>"Produto cadastrado com sucesso."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    ModelState.Clear();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//limpar o formulário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catch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Exception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e)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ViewBag.Mensagem = e.Message;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return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View(</w:t>
      </w:r>
      <w:r w:rsidRPr="00793A3F">
        <w:rPr>
          <w:rFonts w:ascii="Consolas" w:hAnsi="Consolas" w:cs="Consolas"/>
          <w:b/>
          <w:color w:val="A31515"/>
          <w:sz w:val="20"/>
          <w:szCs w:val="19"/>
          <w:highlight w:val="white"/>
        </w:rPr>
        <w:t>"Cadastro"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); 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//redirecionamento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}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lastRenderedPageBreak/>
        <w:drawing>
          <wp:inline distT="0" distB="0" distL="0" distR="0">
            <wp:extent cx="5400040" cy="3672807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"Nome do Produto:"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"Preço:"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Preco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"Quantidade:"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Quantidade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"Data de Compra:"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DataCompra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ProdutoConsultaModel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385C4F">
        <w:rPr>
          <w:rFonts w:ascii="Consolas" w:hAnsi="Consolas" w:cs="Consolas"/>
          <w:b/>
          <w:color w:val="008000"/>
          <w:sz w:val="19"/>
          <w:szCs w:val="19"/>
          <w:highlight w:val="white"/>
        </w:rPr>
        <w:t>//Listagem dos Produtos que serão obtidos do banco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Produto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 Produtos {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int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QtdProdutos {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793A3F" w:rsidRDefault="00385C4F" w:rsidP="00385C4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85C4F" w:rsidRPr="00385C4F" w:rsidRDefault="00385C4F" w:rsidP="00385C4F">
      <w:pPr>
        <w:rPr>
          <w:rFonts w:ascii="Verdana" w:hAnsi="Verdana" w:cs="Consolas"/>
          <w:szCs w:val="19"/>
        </w:rPr>
      </w:pPr>
      <w:r w:rsidRPr="00385C4F">
        <w:rPr>
          <w:rFonts w:ascii="Verdana" w:hAnsi="Verdana" w:cs="Consolas"/>
          <w:szCs w:val="19"/>
        </w:rPr>
        <w:lastRenderedPageBreak/>
        <w:t>ProdutoDal</w:t>
      </w:r>
    </w:p>
    <w:p w:rsidR="00385C4F" w:rsidRDefault="00385C4F" w:rsidP="00385C4F">
      <w:pPr>
        <w:rPr>
          <w:rFonts w:ascii="Verdana" w:hAnsi="Verdana" w:cs="Consolas"/>
          <w:sz w:val="20"/>
          <w:szCs w:val="19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IDisposable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null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[ctor] + 2x[tab]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ProdutoDal()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Con.Produto.Add(p);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//insert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=&gt; select * from Produto order by DataCompra desc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Con.Produto.OrderByDescending(p =&gt; p.DataCompra).ToList();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int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ObterQuantidadeRegistros()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try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5C4F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//SQL =&gt; select count(*) from Produto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Con.Produto.Count();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catch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</w:rPr>
        <w:t>Exception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e)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throw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</w:rPr>
        <w:t>Exception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385C4F">
        <w:rPr>
          <w:rFonts w:ascii="Consolas" w:hAnsi="Consolas" w:cs="Consolas"/>
          <w:b/>
          <w:color w:val="A31515"/>
          <w:sz w:val="19"/>
          <w:szCs w:val="19"/>
          <w:highlight w:val="white"/>
        </w:rPr>
        <w:t>"Erro ao obter quantidade de registros: "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</w:p>
    <w:p w:rsidR="00385C4F" w:rsidRPr="00385C4F" w:rsidRDefault="00385C4F" w:rsidP="00385C4F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+ e.Message);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Dispose()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//destruir a conexão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85C4F" w:rsidRDefault="00385C4F" w:rsidP="00385C4F">
      <w:pPr>
        <w:rPr>
          <w:rFonts w:ascii="Verdana" w:hAnsi="Verdana" w:cs="Consolas"/>
          <w:sz w:val="20"/>
          <w:szCs w:val="19"/>
        </w:rPr>
      </w:pPr>
    </w:p>
    <w:p w:rsidR="00385C4F" w:rsidRDefault="00385C4F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385C4F" w:rsidRDefault="00385C4F" w:rsidP="00385C4F">
      <w:pPr>
        <w:rPr>
          <w:rFonts w:ascii="Verdana" w:hAnsi="Verdana" w:cs="Consolas"/>
          <w:sz w:val="20"/>
          <w:szCs w:val="19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ProdutoController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A6D36">
        <w:rPr>
          <w:rFonts w:ascii="Consolas" w:hAnsi="Consolas" w:cs="Consolas"/>
          <w:b/>
          <w:color w:val="000000"/>
          <w:sz w:val="19"/>
          <w:szCs w:val="19"/>
          <w:highlight w:val="white"/>
        </w:rPr>
        <w:t>Cadastro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    ViewData[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"dados"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] = ObterDadosConsulta();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6A6D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cadastrar produto obtido pelo formulário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chamado a partir de um formulário FormMethod.Post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CadastrarProduto(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p.Nome = Model.Nome;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p.Preco = Model.Preco;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p.Quantidade = Model.Quantidade;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p.DataCompra = Model.DataCompra;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d.Salvar(p);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ViewBag.Mensagem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 cadastrado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ModelState.Clear();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//limpar o formulário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lastRenderedPageBreak/>
        <w:t xml:space="preserve">        ViewData[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"dados"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] = ObterDadosConsulta();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//redirecionamento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produzir conteudo na Classe ProdutoConsultaModel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ObterDadosConsulta()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Model.Produtos = d.ListarTodos();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Model.QtdProdutos = d.ObterQuantidadeRegistros();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//retorna vazio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85C4F" w:rsidRDefault="00385C4F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Site.Models.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(Html.BeginForm(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"CadastrarProduto"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.Post))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A6D3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Incluir o conteúdo da página de Consulta --&gt;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yellow"/>
        </w:rPr>
        <w:t>@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Html.Partial(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"_Consulta"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, ViewData[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"dados"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])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6D36" w:rsidRDefault="006A6D36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58435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A424C2" w:rsidRPr="00A424C2" w:rsidRDefault="00A424C2" w:rsidP="00385C4F">
      <w:pPr>
        <w:rPr>
          <w:rFonts w:ascii="Verdana" w:hAnsi="Verdana" w:cs="Consolas"/>
          <w:sz w:val="32"/>
          <w:szCs w:val="19"/>
        </w:rPr>
      </w:pPr>
      <w:r w:rsidRPr="00A424C2">
        <w:rPr>
          <w:rFonts w:ascii="Verdana" w:hAnsi="Verdana" w:cs="Consolas"/>
          <w:sz w:val="32"/>
          <w:szCs w:val="19"/>
        </w:rPr>
        <w:t>To be continued...</w:t>
      </w:r>
    </w:p>
    <w:p w:rsidR="00A424C2" w:rsidRDefault="00A424C2" w:rsidP="00385C4F">
      <w:pPr>
        <w:rPr>
          <w:rFonts w:ascii="Verdana" w:hAnsi="Verdana" w:cs="Consolas"/>
          <w:sz w:val="20"/>
          <w:szCs w:val="19"/>
        </w:rPr>
      </w:pPr>
    </w:p>
    <w:p w:rsidR="00A424C2" w:rsidRPr="004F5513" w:rsidRDefault="00A424C2" w:rsidP="00385C4F">
      <w:pPr>
        <w:rPr>
          <w:rFonts w:ascii="Verdana" w:hAnsi="Verdana" w:cs="Consolas"/>
          <w:sz w:val="20"/>
          <w:szCs w:val="19"/>
        </w:rPr>
      </w:pPr>
    </w:p>
    <w:sectPr w:rsidR="00A424C2" w:rsidRPr="004F5513" w:rsidSect="005C468F">
      <w:headerReference w:type="default" r:id="rId42"/>
      <w:footerReference w:type="even" r:id="rId43"/>
      <w:footerReference w:type="default" r:id="rId44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0F49" w:rsidRDefault="008B0F49">
      <w:r>
        <w:separator/>
      </w:r>
    </w:p>
  </w:endnote>
  <w:endnote w:type="continuationSeparator" w:id="1">
    <w:p w:rsidR="008B0F49" w:rsidRDefault="008B0F4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15C3" w:rsidRDefault="0042027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B915C3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915C3" w:rsidRDefault="00B915C3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15C3" w:rsidRPr="00DE6695" w:rsidRDefault="0042027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B915C3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A424C2">
      <w:rPr>
        <w:rStyle w:val="Nmerodepgina"/>
        <w:rFonts w:ascii="Verdana" w:hAnsi="Verdana"/>
        <w:noProof/>
        <w:sz w:val="36"/>
      </w:rPr>
      <w:t>24</w:t>
    </w:r>
    <w:r w:rsidRPr="00DE6695">
      <w:rPr>
        <w:rStyle w:val="Nmerodepgina"/>
        <w:rFonts w:ascii="Verdana" w:hAnsi="Verdana"/>
        <w:sz w:val="36"/>
      </w:rPr>
      <w:fldChar w:fldCharType="end"/>
    </w:r>
  </w:p>
  <w:p w:rsidR="00B915C3" w:rsidRDefault="0042027A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0F49" w:rsidRDefault="008B0F49">
      <w:r>
        <w:separator/>
      </w:r>
    </w:p>
  </w:footnote>
  <w:footnote w:type="continuationSeparator" w:id="1">
    <w:p w:rsidR="008B0F49" w:rsidRDefault="008B0F4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B915C3" w:rsidRPr="00F92B95" w:rsidTr="00F92B95">
      <w:tc>
        <w:tcPr>
          <w:tcW w:w="1980" w:type="dxa"/>
          <w:vMerge w:val="restart"/>
        </w:tcPr>
        <w:p w:rsidR="00B915C3" w:rsidRPr="00F92B95" w:rsidRDefault="00B915C3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B915C3" w:rsidRPr="00F92B95" w:rsidRDefault="00B915C3" w:rsidP="005716D2">
          <w:pPr>
            <w:rPr>
              <w:rFonts w:ascii="Verdana" w:hAnsi="Verdana"/>
              <w:b/>
              <w:sz w:val="8"/>
            </w:rPr>
          </w:pPr>
        </w:p>
        <w:p w:rsidR="00B915C3" w:rsidRPr="00F92B95" w:rsidRDefault="00A033B5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B915C3" w:rsidRPr="00F92B95" w:rsidRDefault="00B915C3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B915C3" w:rsidRPr="00F92B95" w:rsidRDefault="00B915C3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B915C3" w:rsidRPr="00F92B95" w:rsidRDefault="00B915C3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B915C3" w:rsidRPr="00F92B95" w:rsidRDefault="002005F3" w:rsidP="00D635BC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15</w:t>
          </w:r>
        </w:p>
      </w:tc>
    </w:tr>
    <w:tr w:rsidR="00B915C3" w:rsidRPr="00F92B95" w:rsidTr="00F92B95">
      <w:tc>
        <w:tcPr>
          <w:tcW w:w="1980" w:type="dxa"/>
          <w:vMerge/>
        </w:tcPr>
        <w:p w:rsidR="00B915C3" w:rsidRPr="00F92B95" w:rsidRDefault="00B915C3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B915C3" w:rsidRPr="00F92B95" w:rsidRDefault="002005F3" w:rsidP="002005F3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B915C3" w:rsidRPr="00F92B95">
            <w:rPr>
              <w:rFonts w:ascii="Verdana" w:hAnsi="Verdana"/>
              <w:b/>
              <w:sz w:val="22"/>
            </w:rPr>
            <w:t xml:space="preserve">, </w:t>
          </w:r>
          <w:r w:rsidR="00A033B5">
            <w:rPr>
              <w:rFonts w:ascii="Verdana" w:hAnsi="Verdana"/>
              <w:b/>
              <w:sz w:val="22"/>
            </w:rPr>
            <w:t>0</w:t>
          </w:r>
          <w:r>
            <w:rPr>
              <w:rFonts w:ascii="Verdana" w:hAnsi="Verdana"/>
              <w:b/>
              <w:sz w:val="22"/>
            </w:rPr>
            <w:t>8</w:t>
          </w:r>
          <w:r w:rsidR="00B915C3" w:rsidRPr="00F92B95">
            <w:rPr>
              <w:rFonts w:ascii="Verdana" w:hAnsi="Verdana"/>
              <w:b/>
              <w:sz w:val="22"/>
            </w:rPr>
            <w:t xml:space="preserve"> de </w:t>
          </w:r>
          <w:r w:rsidR="00A033B5">
            <w:rPr>
              <w:rFonts w:ascii="Verdana" w:hAnsi="Verdana"/>
              <w:b/>
              <w:sz w:val="22"/>
            </w:rPr>
            <w:t xml:space="preserve">Fevereiro </w:t>
          </w:r>
          <w:r w:rsidR="00B915C3" w:rsidRPr="00F92B95">
            <w:rPr>
              <w:rFonts w:ascii="Verdana" w:hAnsi="Verdana"/>
              <w:b/>
              <w:sz w:val="22"/>
            </w:rPr>
            <w:t>de 201</w:t>
          </w:r>
          <w:r w:rsidR="00B915C3"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B915C3" w:rsidRPr="00F92B95" w:rsidRDefault="00B915C3" w:rsidP="005716D2">
          <w:pPr>
            <w:rPr>
              <w:rFonts w:ascii="Verdana" w:hAnsi="Verdana"/>
            </w:rPr>
          </w:pPr>
        </w:p>
      </w:tc>
    </w:tr>
    <w:tr w:rsidR="00B915C3" w:rsidRPr="00F92B95" w:rsidTr="00F92B95">
      <w:tc>
        <w:tcPr>
          <w:tcW w:w="1980" w:type="dxa"/>
          <w:vMerge/>
        </w:tcPr>
        <w:p w:rsidR="00B915C3" w:rsidRPr="00F92B95" w:rsidRDefault="00B915C3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B915C3" w:rsidRPr="00DD1F3C" w:rsidRDefault="00B915C3" w:rsidP="00184B54">
          <w:pPr>
            <w:rPr>
              <w:rFonts w:ascii="Verdana" w:hAnsi="Verdana"/>
              <w:sz w:val="10"/>
            </w:rPr>
          </w:pPr>
        </w:p>
        <w:p w:rsidR="00B915C3" w:rsidRPr="002005F3" w:rsidRDefault="002005F3" w:rsidP="003642A1">
          <w:pPr>
            <w:rPr>
              <w:rFonts w:ascii="Verdana" w:hAnsi="Verdana"/>
              <w:sz w:val="20"/>
            </w:rPr>
          </w:pPr>
          <w:r w:rsidRPr="002005F3">
            <w:rPr>
              <w:rFonts w:ascii="Verdana" w:hAnsi="Verdana"/>
              <w:sz w:val="20"/>
            </w:rPr>
            <w:t>Desenvolvimento Asp.NET MVC</w:t>
          </w:r>
        </w:p>
        <w:p w:rsidR="00B915C3" w:rsidRPr="007D77A6" w:rsidRDefault="00B915C3" w:rsidP="00776A04">
          <w:pPr>
            <w:rPr>
              <w:rFonts w:ascii="Verdana" w:hAnsi="Verdana"/>
              <w:sz w:val="22"/>
            </w:rPr>
          </w:pPr>
        </w:p>
      </w:tc>
      <w:tc>
        <w:tcPr>
          <w:tcW w:w="1260" w:type="dxa"/>
          <w:vMerge/>
        </w:tcPr>
        <w:p w:rsidR="00B915C3" w:rsidRPr="00F92B95" w:rsidRDefault="00B915C3" w:rsidP="005716D2">
          <w:pPr>
            <w:rPr>
              <w:rFonts w:ascii="Verdana" w:hAnsi="Verdana"/>
            </w:rPr>
          </w:pPr>
        </w:p>
      </w:tc>
    </w:tr>
  </w:tbl>
  <w:p w:rsidR="00B915C3" w:rsidRDefault="00B915C3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C2143F"/>
    <w:multiLevelType w:val="hybridMultilevel"/>
    <w:tmpl w:val="B62891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42145A"/>
    <w:multiLevelType w:val="hybridMultilevel"/>
    <w:tmpl w:val="CB169C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C21090F"/>
    <w:multiLevelType w:val="hybridMultilevel"/>
    <w:tmpl w:val="6882B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51F2288"/>
    <w:multiLevelType w:val="hybridMultilevel"/>
    <w:tmpl w:val="E43214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30"/>
  </w:num>
  <w:num w:numId="4">
    <w:abstractNumId w:val="25"/>
  </w:num>
  <w:num w:numId="5">
    <w:abstractNumId w:val="10"/>
  </w:num>
  <w:num w:numId="6">
    <w:abstractNumId w:val="5"/>
  </w:num>
  <w:num w:numId="7">
    <w:abstractNumId w:val="19"/>
  </w:num>
  <w:num w:numId="8">
    <w:abstractNumId w:val="15"/>
  </w:num>
  <w:num w:numId="9">
    <w:abstractNumId w:val="28"/>
  </w:num>
  <w:num w:numId="10">
    <w:abstractNumId w:val="42"/>
  </w:num>
  <w:num w:numId="11">
    <w:abstractNumId w:val="21"/>
  </w:num>
  <w:num w:numId="12">
    <w:abstractNumId w:val="26"/>
  </w:num>
  <w:num w:numId="13">
    <w:abstractNumId w:val="36"/>
  </w:num>
  <w:num w:numId="14">
    <w:abstractNumId w:val="0"/>
  </w:num>
  <w:num w:numId="15">
    <w:abstractNumId w:val="27"/>
  </w:num>
  <w:num w:numId="16">
    <w:abstractNumId w:val="18"/>
  </w:num>
  <w:num w:numId="17">
    <w:abstractNumId w:val="31"/>
  </w:num>
  <w:num w:numId="18">
    <w:abstractNumId w:val="16"/>
  </w:num>
  <w:num w:numId="19">
    <w:abstractNumId w:val="33"/>
  </w:num>
  <w:num w:numId="20">
    <w:abstractNumId w:val="29"/>
  </w:num>
  <w:num w:numId="21">
    <w:abstractNumId w:val="1"/>
  </w:num>
  <w:num w:numId="22">
    <w:abstractNumId w:val="9"/>
  </w:num>
  <w:num w:numId="23">
    <w:abstractNumId w:val="38"/>
  </w:num>
  <w:num w:numId="24">
    <w:abstractNumId w:val="32"/>
  </w:num>
  <w:num w:numId="25">
    <w:abstractNumId w:val="41"/>
  </w:num>
  <w:num w:numId="26">
    <w:abstractNumId w:val="39"/>
  </w:num>
  <w:num w:numId="27">
    <w:abstractNumId w:val="34"/>
  </w:num>
  <w:num w:numId="28">
    <w:abstractNumId w:val="17"/>
  </w:num>
  <w:num w:numId="29">
    <w:abstractNumId w:val="4"/>
  </w:num>
  <w:num w:numId="30">
    <w:abstractNumId w:val="3"/>
  </w:num>
  <w:num w:numId="31">
    <w:abstractNumId w:val="43"/>
  </w:num>
  <w:num w:numId="32">
    <w:abstractNumId w:val="14"/>
  </w:num>
  <w:num w:numId="33">
    <w:abstractNumId w:val="23"/>
  </w:num>
  <w:num w:numId="34">
    <w:abstractNumId w:val="40"/>
  </w:num>
  <w:num w:numId="35">
    <w:abstractNumId w:val="11"/>
  </w:num>
  <w:num w:numId="36">
    <w:abstractNumId w:val="8"/>
  </w:num>
  <w:num w:numId="37">
    <w:abstractNumId w:val="2"/>
  </w:num>
  <w:num w:numId="38">
    <w:abstractNumId w:val="37"/>
  </w:num>
  <w:num w:numId="39">
    <w:abstractNumId w:val="20"/>
  </w:num>
  <w:num w:numId="40">
    <w:abstractNumId w:val="6"/>
  </w:num>
  <w:num w:numId="41">
    <w:abstractNumId w:val="7"/>
  </w:num>
  <w:num w:numId="42">
    <w:abstractNumId w:val="24"/>
  </w:num>
  <w:num w:numId="43">
    <w:abstractNumId w:val="22"/>
  </w:num>
  <w:num w:numId="44">
    <w:abstractNumId w:val="35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38242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4044E"/>
    <w:rsid w:val="00042528"/>
    <w:rsid w:val="000428A5"/>
    <w:rsid w:val="00044C35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58B1"/>
    <w:rsid w:val="00066B8C"/>
    <w:rsid w:val="00066D9A"/>
    <w:rsid w:val="00067479"/>
    <w:rsid w:val="000700FD"/>
    <w:rsid w:val="00070436"/>
    <w:rsid w:val="00070646"/>
    <w:rsid w:val="00071D02"/>
    <w:rsid w:val="00073AAA"/>
    <w:rsid w:val="00075060"/>
    <w:rsid w:val="00082A3D"/>
    <w:rsid w:val="00085C56"/>
    <w:rsid w:val="0009348F"/>
    <w:rsid w:val="0009514D"/>
    <w:rsid w:val="0009598B"/>
    <w:rsid w:val="00095EC1"/>
    <w:rsid w:val="0009641E"/>
    <w:rsid w:val="000A2001"/>
    <w:rsid w:val="000A465A"/>
    <w:rsid w:val="000A76F6"/>
    <w:rsid w:val="000A7B82"/>
    <w:rsid w:val="000B0F16"/>
    <w:rsid w:val="000B1489"/>
    <w:rsid w:val="000B4637"/>
    <w:rsid w:val="000B6023"/>
    <w:rsid w:val="000B6358"/>
    <w:rsid w:val="000B6EEC"/>
    <w:rsid w:val="000B7B43"/>
    <w:rsid w:val="000C11FC"/>
    <w:rsid w:val="000C262C"/>
    <w:rsid w:val="000C631C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414E"/>
    <w:rsid w:val="000E55FD"/>
    <w:rsid w:val="000E5A55"/>
    <w:rsid w:val="000E6DD1"/>
    <w:rsid w:val="000F00A0"/>
    <w:rsid w:val="000F11A3"/>
    <w:rsid w:val="000F12FB"/>
    <w:rsid w:val="001033F4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2C68"/>
    <w:rsid w:val="001237FC"/>
    <w:rsid w:val="001260C9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47AF6"/>
    <w:rsid w:val="00152C82"/>
    <w:rsid w:val="00152DE5"/>
    <w:rsid w:val="001539AB"/>
    <w:rsid w:val="00154D84"/>
    <w:rsid w:val="001558EA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90E84"/>
    <w:rsid w:val="00191388"/>
    <w:rsid w:val="00191F3A"/>
    <w:rsid w:val="00192ECE"/>
    <w:rsid w:val="001959E5"/>
    <w:rsid w:val="001A7AC6"/>
    <w:rsid w:val="001B0DF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5F3"/>
    <w:rsid w:val="00200F9F"/>
    <w:rsid w:val="00202D79"/>
    <w:rsid w:val="00205E1E"/>
    <w:rsid w:val="00211F3F"/>
    <w:rsid w:val="00213803"/>
    <w:rsid w:val="00213C95"/>
    <w:rsid w:val="00213CB0"/>
    <w:rsid w:val="00213E8B"/>
    <w:rsid w:val="00214601"/>
    <w:rsid w:val="00214D6E"/>
    <w:rsid w:val="0021665D"/>
    <w:rsid w:val="0021785B"/>
    <w:rsid w:val="00220393"/>
    <w:rsid w:val="00222DD8"/>
    <w:rsid w:val="00223733"/>
    <w:rsid w:val="002245CE"/>
    <w:rsid w:val="002251EF"/>
    <w:rsid w:val="00227830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460E"/>
    <w:rsid w:val="00245545"/>
    <w:rsid w:val="00245AF8"/>
    <w:rsid w:val="0024681B"/>
    <w:rsid w:val="002472A6"/>
    <w:rsid w:val="002513BC"/>
    <w:rsid w:val="0025327E"/>
    <w:rsid w:val="002533E4"/>
    <w:rsid w:val="00254491"/>
    <w:rsid w:val="0025450B"/>
    <w:rsid w:val="00254EF0"/>
    <w:rsid w:val="00256916"/>
    <w:rsid w:val="002578E9"/>
    <w:rsid w:val="00260528"/>
    <w:rsid w:val="0026114D"/>
    <w:rsid w:val="00262160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5F9B"/>
    <w:rsid w:val="002774A7"/>
    <w:rsid w:val="0027769E"/>
    <w:rsid w:val="00280EDD"/>
    <w:rsid w:val="00281B27"/>
    <w:rsid w:val="0028297A"/>
    <w:rsid w:val="0028512F"/>
    <w:rsid w:val="00296161"/>
    <w:rsid w:val="00297BC1"/>
    <w:rsid w:val="002A174A"/>
    <w:rsid w:val="002A48AA"/>
    <w:rsid w:val="002A49A9"/>
    <w:rsid w:val="002B11CF"/>
    <w:rsid w:val="002B2AD2"/>
    <w:rsid w:val="002B57BA"/>
    <w:rsid w:val="002B594E"/>
    <w:rsid w:val="002C20AF"/>
    <w:rsid w:val="002C32B5"/>
    <w:rsid w:val="002C38F6"/>
    <w:rsid w:val="002C53F3"/>
    <w:rsid w:val="002C7883"/>
    <w:rsid w:val="002C7A8A"/>
    <w:rsid w:val="002D1EDE"/>
    <w:rsid w:val="002D216D"/>
    <w:rsid w:val="002D4EAC"/>
    <w:rsid w:val="002E01E5"/>
    <w:rsid w:val="002E0DBA"/>
    <w:rsid w:val="002E3812"/>
    <w:rsid w:val="002E3A64"/>
    <w:rsid w:val="002E3DEA"/>
    <w:rsid w:val="002E4767"/>
    <w:rsid w:val="002E7267"/>
    <w:rsid w:val="002F0D4A"/>
    <w:rsid w:val="002F1F26"/>
    <w:rsid w:val="002F3E42"/>
    <w:rsid w:val="002F6ED9"/>
    <w:rsid w:val="003004D2"/>
    <w:rsid w:val="00301AC4"/>
    <w:rsid w:val="003118AA"/>
    <w:rsid w:val="00311F79"/>
    <w:rsid w:val="00314287"/>
    <w:rsid w:val="003143B9"/>
    <w:rsid w:val="00314C9D"/>
    <w:rsid w:val="003161F4"/>
    <w:rsid w:val="00317152"/>
    <w:rsid w:val="003209D0"/>
    <w:rsid w:val="00325164"/>
    <w:rsid w:val="0033411E"/>
    <w:rsid w:val="00335D23"/>
    <w:rsid w:val="0034058C"/>
    <w:rsid w:val="00340737"/>
    <w:rsid w:val="003437EB"/>
    <w:rsid w:val="00346785"/>
    <w:rsid w:val="003469C9"/>
    <w:rsid w:val="00347C15"/>
    <w:rsid w:val="00352246"/>
    <w:rsid w:val="00352878"/>
    <w:rsid w:val="0035389B"/>
    <w:rsid w:val="00354005"/>
    <w:rsid w:val="00354760"/>
    <w:rsid w:val="003549B7"/>
    <w:rsid w:val="00355FFC"/>
    <w:rsid w:val="00356F72"/>
    <w:rsid w:val="003571F9"/>
    <w:rsid w:val="003615E4"/>
    <w:rsid w:val="00361DE7"/>
    <w:rsid w:val="003642A1"/>
    <w:rsid w:val="0036699A"/>
    <w:rsid w:val="00366CBE"/>
    <w:rsid w:val="003717DB"/>
    <w:rsid w:val="003729BE"/>
    <w:rsid w:val="003757A4"/>
    <w:rsid w:val="00377037"/>
    <w:rsid w:val="00377B4B"/>
    <w:rsid w:val="00380FCD"/>
    <w:rsid w:val="003838E4"/>
    <w:rsid w:val="00384F62"/>
    <w:rsid w:val="00385C4F"/>
    <w:rsid w:val="00392C49"/>
    <w:rsid w:val="00394D96"/>
    <w:rsid w:val="00396721"/>
    <w:rsid w:val="00396AE2"/>
    <w:rsid w:val="003A2BBD"/>
    <w:rsid w:val="003A48BA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D4A04"/>
    <w:rsid w:val="003D4D3E"/>
    <w:rsid w:val="003E6FCD"/>
    <w:rsid w:val="003E7546"/>
    <w:rsid w:val="003E7E53"/>
    <w:rsid w:val="003F49C0"/>
    <w:rsid w:val="003F5248"/>
    <w:rsid w:val="003F6729"/>
    <w:rsid w:val="003F6B00"/>
    <w:rsid w:val="004007D1"/>
    <w:rsid w:val="004026CD"/>
    <w:rsid w:val="00402BC4"/>
    <w:rsid w:val="00404457"/>
    <w:rsid w:val="00404603"/>
    <w:rsid w:val="00404BF7"/>
    <w:rsid w:val="00404DEE"/>
    <w:rsid w:val="00406284"/>
    <w:rsid w:val="004103FD"/>
    <w:rsid w:val="00411F03"/>
    <w:rsid w:val="00412C6B"/>
    <w:rsid w:val="00413FD8"/>
    <w:rsid w:val="0042027A"/>
    <w:rsid w:val="004206FA"/>
    <w:rsid w:val="00424185"/>
    <w:rsid w:val="004269DA"/>
    <w:rsid w:val="00427E5C"/>
    <w:rsid w:val="00431E01"/>
    <w:rsid w:val="00434430"/>
    <w:rsid w:val="00435896"/>
    <w:rsid w:val="004370A8"/>
    <w:rsid w:val="0044130C"/>
    <w:rsid w:val="004421DB"/>
    <w:rsid w:val="00442B62"/>
    <w:rsid w:val="004438BC"/>
    <w:rsid w:val="00443DEB"/>
    <w:rsid w:val="00447D0F"/>
    <w:rsid w:val="00456C7B"/>
    <w:rsid w:val="004618D9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79D6"/>
    <w:rsid w:val="00477AEB"/>
    <w:rsid w:val="00481EA5"/>
    <w:rsid w:val="004827AF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C012A"/>
    <w:rsid w:val="004C2B43"/>
    <w:rsid w:val="004C6593"/>
    <w:rsid w:val="004C737A"/>
    <w:rsid w:val="004D0B41"/>
    <w:rsid w:val="004D66C1"/>
    <w:rsid w:val="004E0F7E"/>
    <w:rsid w:val="004E3896"/>
    <w:rsid w:val="004E6915"/>
    <w:rsid w:val="004E6DF5"/>
    <w:rsid w:val="004E78CF"/>
    <w:rsid w:val="004F5042"/>
    <w:rsid w:val="004F5513"/>
    <w:rsid w:val="00502ADA"/>
    <w:rsid w:val="00504467"/>
    <w:rsid w:val="005048C8"/>
    <w:rsid w:val="005061DA"/>
    <w:rsid w:val="00507DB2"/>
    <w:rsid w:val="00512A1E"/>
    <w:rsid w:val="00513D43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FE3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6D48"/>
    <w:rsid w:val="0056294A"/>
    <w:rsid w:val="005638BF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272C"/>
    <w:rsid w:val="0059277A"/>
    <w:rsid w:val="00592D1B"/>
    <w:rsid w:val="00594CEB"/>
    <w:rsid w:val="0059566F"/>
    <w:rsid w:val="00595949"/>
    <w:rsid w:val="00595E1D"/>
    <w:rsid w:val="005A0B2A"/>
    <w:rsid w:val="005A1AFB"/>
    <w:rsid w:val="005A4790"/>
    <w:rsid w:val="005A6D19"/>
    <w:rsid w:val="005A7351"/>
    <w:rsid w:val="005B0226"/>
    <w:rsid w:val="005B4330"/>
    <w:rsid w:val="005B7181"/>
    <w:rsid w:val="005C1D03"/>
    <w:rsid w:val="005C44E8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47CE"/>
    <w:rsid w:val="00605FC5"/>
    <w:rsid w:val="00606093"/>
    <w:rsid w:val="006073DD"/>
    <w:rsid w:val="00607545"/>
    <w:rsid w:val="00610F82"/>
    <w:rsid w:val="00613E9A"/>
    <w:rsid w:val="006178CF"/>
    <w:rsid w:val="00623FBC"/>
    <w:rsid w:val="00627522"/>
    <w:rsid w:val="006277B7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73BC6"/>
    <w:rsid w:val="00674385"/>
    <w:rsid w:val="00675A3C"/>
    <w:rsid w:val="00675B13"/>
    <w:rsid w:val="00681159"/>
    <w:rsid w:val="0068255B"/>
    <w:rsid w:val="00684287"/>
    <w:rsid w:val="00686110"/>
    <w:rsid w:val="00687CE6"/>
    <w:rsid w:val="00690F2D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66AF"/>
    <w:rsid w:val="006A6D36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12B0"/>
    <w:rsid w:val="006C265B"/>
    <w:rsid w:val="006C2746"/>
    <w:rsid w:val="006C56E8"/>
    <w:rsid w:val="006C608C"/>
    <w:rsid w:val="006D0089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3008"/>
    <w:rsid w:val="006F1C15"/>
    <w:rsid w:val="006F216F"/>
    <w:rsid w:val="006F4F7D"/>
    <w:rsid w:val="006F5774"/>
    <w:rsid w:val="00700173"/>
    <w:rsid w:val="007004F7"/>
    <w:rsid w:val="00705235"/>
    <w:rsid w:val="007053A4"/>
    <w:rsid w:val="00707BAC"/>
    <w:rsid w:val="007105FB"/>
    <w:rsid w:val="00712916"/>
    <w:rsid w:val="00712A14"/>
    <w:rsid w:val="007144FC"/>
    <w:rsid w:val="00715DD4"/>
    <w:rsid w:val="00716E50"/>
    <w:rsid w:val="007208CD"/>
    <w:rsid w:val="00721F94"/>
    <w:rsid w:val="00724051"/>
    <w:rsid w:val="007240F7"/>
    <w:rsid w:val="00724F4A"/>
    <w:rsid w:val="00725873"/>
    <w:rsid w:val="00725F15"/>
    <w:rsid w:val="007317E8"/>
    <w:rsid w:val="007319A3"/>
    <w:rsid w:val="00733129"/>
    <w:rsid w:val="007338A9"/>
    <w:rsid w:val="007363F6"/>
    <w:rsid w:val="00736D8B"/>
    <w:rsid w:val="00744084"/>
    <w:rsid w:val="007450E3"/>
    <w:rsid w:val="007465DC"/>
    <w:rsid w:val="00746812"/>
    <w:rsid w:val="00752F1D"/>
    <w:rsid w:val="00753868"/>
    <w:rsid w:val="007552FF"/>
    <w:rsid w:val="007573AE"/>
    <w:rsid w:val="00757DA7"/>
    <w:rsid w:val="00757E2C"/>
    <w:rsid w:val="007616C3"/>
    <w:rsid w:val="00763ACE"/>
    <w:rsid w:val="00765279"/>
    <w:rsid w:val="00766EB7"/>
    <w:rsid w:val="0076754A"/>
    <w:rsid w:val="007710AA"/>
    <w:rsid w:val="00774917"/>
    <w:rsid w:val="00775CC8"/>
    <w:rsid w:val="00776798"/>
    <w:rsid w:val="00776A04"/>
    <w:rsid w:val="0078152D"/>
    <w:rsid w:val="00781530"/>
    <w:rsid w:val="00781AB0"/>
    <w:rsid w:val="0078372D"/>
    <w:rsid w:val="00785772"/>
    <w:rsid w:val="007874CD"/>
    <w:rsid w:val="00790936"/>
    <w:rsid w:val="00793A3F"/>
    <w:rsid w:val="00795269"/>
    <w:rsid w:val="00795504"/>
    <w:rsid w:val="00796DF0"/>
    <w:rsid w:val="007A5DC4"/>
    <w:rsid w:val="007A65A3"/>
    <w:rsid w:val="007A74A9"/>
    <w:rsid w:val="007B1080"/>
    <w:rsid w:val="007B2217"/>
    <w:rsid w:val="007B2601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E13"/>
    <w:rsid w:val="007D36B2"/>
    <w:rsid w:val="007D4164"/>
    <w:rsid w:val="007D69A1"/>
    <w:rsid w:val="007D7566"/>
    <w:rsid w:val="007D77A6"/>
    <w:rsid w:val="007E054B"/>
    <w:rsid w:val="007E1DF1"/>
    <w:rsid w:val="007E1F5F"/>
    <w:rsid w:val="007E5062"/>
    <w:rsid w:val="007E58CB"/>
    <w:rsid w:val="007E5A5E"/>
    <w:rsid w:val="007E6223"/>
    <w:rsid w:val="007E721E"/>
    <w:rsid w:val="007E7E53"/>
    <w:rsid w:val="007F0D61"/>
    <w:rsid w:val="007F1CC1"/>
    <w:rsid w:val="007F3A2C"/>
    <w:rsid w:val="007F7305"/>
    <w:rsid w:val="00801ECF"/>
    <w:rsid w:val="00802A79"/>
    <w:rsid w:val="00802E73"/>
    <w:rsid w:val="00805D0B"/>
    <w:rsid w:val="008069BC"/>
    <w:rsid w:val="008070C3"/>
    <w:rsid w:val="00810976"/>
    <w:rsid w:val="008112F6"/>
    <w:rsid w:val="008132A7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5E09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100F"/>
    <w:rsid w:val="008A5B6B"/>
    <w:rsid w:val="008A69E1"/>
    <w:rsid w:val="008A73F7"/>
    <w:rsid w:val="008B06E8"/>
    <w:rsid w:val="008B0F49"/>
    <w:rsid w:val="008B21E8"/>
    <w:rsid w:val="008B3B19"/>
    <w:rsid w:val="008B6013"/>
    <w:rsid w:val="008B75F5"/>
    <w:rsid w:val="008C1698"/>
    <w:rsid w:val="008C20BC"/>
    <w:rsid w:val="008C2101"/>
    <w:rsid w:val="008C29CD"/>
    <w:rsid w:val="008C3590"/>
    <w:rsid w:val="008C57EE"/>
    <w:rsid w:val="008C5D34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D7D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903"/>
    <w:rsid w:val="00945ECC"/>
    <w:rsid w:val="009528E4"/>
    <w:rsid w:val="0095428D"/>
    <w:rsid w:val="009608B7"/>
    <w:rsid w:val="00960D6C"/>
    <w:rsid w:val="00961380"/>
    <w:rsid w:val="0096448B"/>
    <w:rsid w:val="009649D0"/>
    <w:rsid w:val="0096720B"/>
    <w:rsid w:val="009705B5"/>
    <w:rsid w:val="00971619"/>
    <w:rsid w:val="009727E0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97"/>
    <w:rsid w:val="009847E8"/>
    <w:rsid w:val="00985728"/>
    <w:rsid w:val="00990C78"/>
    <w:rsid w:val="0099228C"/>
    <w:rsid w:val="00994DC8"/>
    <w:rsid w:val="009969D9"/>
    <w:rsid w:val="0099729A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2242"/>
    <w:rsid w:val="009C55C7"/>
    <w:rsid w:val="009C5854"/>
    <w:rsid w:val="009D13A9"/>
    <w:rsid w:val="009D49F3"/>
    <w:rsid w:val="009E3F1A"/>
    <w:rsid w:val="009E6FCB"/>
    <w:rsid w:val="009E7570"/>
    <w:rsid w:val="009F0437"/>
    <w:rsid w:val="009F1824"/>
    <w:rsid w:val="009F2FC9"/>
    <w:rsid w:val="009F471D"/>
    <w:rsid w:val="009F4F7E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15291"/>
    <w:rsid w:val="00A15450"/>
    <w:rsid w:val="00A159C9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EB8"/>
    <w:rsid w:val="00A416CE"/>
    <w:rsid w:val="00A424C2"/>
    <w:rsid w:val="00A4294D"/>
    <w:rsid w:val="00A42EB2"/>
    <w:rsid w:val="00A44DAB"/>
    <w:rsid w:val="00A4751B"/>
    <w:rsid w:val="00A5069D"/>
    <w:rsid w:val="00A53F45"/>
    <w:rsid w:val="00A5622F"/>
    <w:rsid w:val="00A56505"/>
    <w:rsid w:val="00A56C5C"/>
    <w:rsid w:val="00A57467"/>
    <w:rsid w:val="00A62EFC"/>
    <w:rsid w:val="00A63E0B"/>
    <w:rsid w:val="00A64BA7"/>
    <w:rsid w:val="00A70829"/>
    <w:rsid w:val="00A71877"/>
    <w:rsid w:val="00A71B2B"/>
    <w:rsid w:val="00A7357F"/>
    <w:rsid w:val="00A763A5"/>
    <w:rsid w:val="00A82300"/>
    <w:rsid w:val="00A83470"/>
    <w:rsid w:val="00A852F8"/>
    <w:rsid w:val="00A86C20"/>
    <w:rsid w:val="00A90877"/>
    <w:rsid w:val="00A90C39"/>
    <w:rsid w:val="00A91132"/>
    <w:rsid w:val="00A91796"/>
    <w:rsid w:val="00A94B2C"/>
    <w:rsid w:val="00A94B90"/>
    <w:rsid w:val="00A94CA8"/>
    <w:rsid w:val="00A9604E"/>
    <w:rsid w:val="00A961F6"/>
    <w:rsid w:val="00A96692"/>
    <w:rsid w:val="00A96E84"/>
    <w:rsid w:val="00A9717B"/>
    <w:rsid w:val="00A9754A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E07E2"/>
    <w:rsid w:val="00AE1F50"/>
    <w:rsid w:val="00AE6DAC"/>
    <w:rsid w:val="00AF1D0C"/>
    <w:rsid w:val="00AF4E87"/>
    <w:rsid w:val="00AF7461"/>
    <w:rsid w:val="00B01CB5"/>
    <w:rsid w:val="00B02A3C"/>
    <w:rsid w:val="00B03C93"/>
    <w:rsid w:val="00B0524F"/>
    <w:rsid w:val="00B062F5"/>
    <w:rsid w:val="00B06A62"/>
    <w:rsid w:val="00B06B65"/>
    <w:rsid w:val="00B11B99"/>
    <w:rsid w:val="00B11DDC"/>
    <w:rsid w:val="00B1640C"/>
    <w:rsid w:val="00B209E6"/>
    <w:rsid w:val="00B21028"/>
    <w:rsid w:val="00B259F2"/>
    <w:rsid w:val="00B25DBE"/>
    <w:rsid w:val="00B270A7"/>
    <w:rsid w:val="00B27FC3"/>
    <w:rsid w:val="00B3127F"/>
    <w:rsid w:val="00B312F1"/>
    <w:rsid w:val="00B31DAF"/>
    <w:rsid w:val="00B32F8A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63AC"/>
    <w:rsid w:val="00B46FAE"/>
    <w:rsid w:val="00B50657"/>
    <w:rsid w:val="00B5138D"/>
    <w:rsid w:val="00B522A1"/>
    <w:rsid w:val="00B53B62"/>
    <w:rsid w:val="00B57A05"/>
    <w:rsid w:val="00B60A5A"/>
    <w:rsid w:val="00B60E52"/>
    <w:rsid w:val="00B61047"/>
    <w:rsid w:val="00B6390C"/>
    <w:rsid w:val="00B653EF"/>
    <w:rsid w:val="00B66AD9"/>
    <w:rsid w:val="00B677D8"/>
    <w:rsid w:val="00B70516"/>
    <w:rsid w:val="00B72C35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CC2"/>
    <w:rsid w:val="00B911FE"/>
    <w:rsid w:val="00B915C3"/>
    <w:rsid w:val="00B95936"/>
    <w:rsid w:val="00BA25F2"/>
    <w:rsid w:val="00BA296E"/>
    <w:rsid w:val="00BA42DB"/>
    <w:rsid w:val="00BA683D"/>
    <w:rsid w:val="00BA692A"/>
    <w:rsid w:val="00BB113A"/>
    <w:rsid w:val="00BB57A5"/>
    <w:rsid w:val="00BB5CBD"/>
    <w:rsid w:val="00BB6AC3"/>
    <w:rsid w:val="00BB6DBE"/>
    <w:rsid w:val="00BB7C63"/>
    <w:rsid w:val="00BC077D"/>
    <w:rsid w:val="00BC0E87"/>
    <w:rsid w:val="00BC3248"/>
    <w:rsid w:val="00BC55A6"/>
    <w:rsid w:val="00BD4347"/>
    <w:rsid w:val="00BD47AA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5C0D"/>
    <w:rsid w:val="00C06EAF"/>
    <w:rsid w:val="00C075C7"/>
    <w:rsid w:val="00C13831"/>
    <w:rsid w:val="00C13E65"/>
    <w:rsid w:val="00C168AC"/>
    <w:rsid w:val="00C1700B"/>
    <w:rsid w:val="00C2780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48BB"/>
    <w:rsid w:val="00C65DAC"/>
    <w:rsid w:val="00C662E9"/>
    <w:rsid w:val="00C665B3"/>
    <w:rsid w:val="00C66C42"/>
    <w:rsid w:val="00C66F26"/>
    <w:rsid w:val="00C6716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E4441"/>
    <w:rsid w:val="00CE579F"/>
    <w:rsid w:val="00CE6247"/>
    <w:rsid w:val="00CE669C"/>
    <w:rsid w:val="00CF3AE5"/>
    <w:rsid w:val="00CF5E34"/>
    <w:rsid w:val="00CF7595"/>
    <w:rsid w:val="00CF771A"/>
    <w:rsid w:val="00D03522"/>
    <w:rsid w:val="00D0374B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4275"/>
    <w:rsid w:val="00D44786"/>
    <w:rsid w:val="00D47D1F"/>
    <w:rsid w:val="00D51D1E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35BC"/>
    <w:rsid w:val="00D64D1F"/>
    <w:rsid w:val="00D65985"/>
    <w:rsid w:val="00D65AFD"/>
    <w:rsid w:val="00D70C03"/>
    <w:rsid w:val="00D71A9E"/>
    <w:rsid w:val="00D75F65"/>
    <w:rsid w:val="00D77389"/>
    <w:rsid w:val="00D80A01"/>
    <w:rsid w:val="00D82DB5"/>
    <w:rsid w:val="00D82F8E"/>
    <w:rsid w:val="00D8732E"/>
    <w:rsid w:val="00D87B51"/>
    <w:rsid w:val="00D90417"/>
    <w:rsid w:val="00D913FE"/>
    <w:rsid w:val="00D92708"/>
    <w:rsid w:val="00D93017"/>
    <w:rsid w:val="00D937BD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3E5F"/>
    <w:rsid w:val="00DC4BC6"/>
    <w:rsid w:val="00DC4C77"/>
    <w:rsid w:val="00DC4E8E"/>
    <w:rsid w:val="00DC56EE"/>
    <w:rsid w:val="00DC5822"/>
    <w:rsid w:val="00DC5C70"/>
    <w:rsid w:val="00DD1120"/>
    <w:rsid w:val="00DD1F3C"/>
    <w:rsid w:val="00DD2674"/>
    <w:rsid w:val="00DD2A8C"/>
    <w:rsid w:val="00DD3590"/>
    <w:rsid w:val="00DD36AA"/>
    <w:rsid w:val="00DE2C7A"/>
    <w:rsid w:val="00DE6695"/>
    <w:rsid w:val="00DF18E2"/>
    <w:rsid w:val="00DF60F3"/>
    <w:rsid w:val="00DF6FDE"/>
    <w:rsid w:val="00DF74F6"/>
    <w:rsid w:val="00DF788B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4CA6"/>
    <w:rsid w:val="00E37D56"/>
    <w:rsid w:val="00E37F95"/>
    <w:rsid w:val="00E40F20"/>
    <w:rsid w:val="00E4392B"/>
    <w:rsid w:val="00E43CF1"/>
    <w:rsid w:val="00E43E92"/>
    <w:rsid w:val="00E444DF"/>
    <w:rsid w:val="00E44B31"/>
    <w:rsid w:val="00E536CA"/>
    <w:rsid w:val="00E55F78"/>
    <w:rsid w:val="00E56D72"/>
    <w:rsid w:val="00E57705"/>
    <w:rsid w:val="00E57813"/>
    <w:rsid w:val="00E62A79"/>
    <w:rsid w:val="00E635BD"/>
    <w:rsid w:val="00E63720"/>
    <w:rsid w:val="00E70576"/>
    <w:rsid w:val="00E70E98"/>
    <w:rsid w:val="00E71186"/>
    <w:rsid w:val="00E72236"/>
    <w:rsid w:val="00E72350"/>
    <w:rsid w:val="00E738B9"/>
    <w:rsid w:val="00E740FC"/>
    <w:rsid w:val="00E749A8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40B6"/>
    <w:rsid w:val="00EA4881"/>
    <w:rsid w:val="00EA5975"/>
    <w:rsid w:val="00EA5F9D"/>
    <w:rsid w:val="00EA6362"/>
    <w:rsid w:val="00EB1773"/>
    <w:rsid w:val="00EB1CE0"/>
    <w:rsid w:val="00EB4AAA"/>
    <w:rsid w:val="00EB536F"/>
    <w:rsid w:val="00EC07DB"/>
    <w:rsid w:val="00ED0C2B"/>
    <w:rsid w:val="00ED163F"/>
    <w:rsid w:val="00ED20F8"/>
    <w:rsid w:val="00ED390B"/>
    <w:rsid w:val="00ED5FAD"/>
    <w:rsid w:val="00ED6D5A"/>
    <w:rsid w:val="00ED6E6D"/>
    <w:rsid w:val="00ED7159"/>
    <w:rsid w:val="00ED7484"/>
    <w:rsid w:val="00EE2670"/>
    <w:rsid w:val="00EE2E42"/>
    <w:rsid w:val="00EE7559"/>
    <w:rsid w:val="00EF0AA1"/>
    <w:rsid w:val="00EF1433"/>
    <w:rsid w:val="00EF2502"/>
    <w:rsid w:val="00EF3602"/>
    <w:rsid w:val="00EF4680"/>
    <w:rsid w:val="00EF5CDB"/>
    <w:rsid w:val="00EF5E24"/>
    <w:rsid w:val="00EF61A8"/>
    <w:rsid w:val="00EF641F"/>
    <w:rsid w:val="00F00423"/>
    <w:rsid w:val="00F05DEC"/>
    <w:rsid w:val="00F0736A"/>
    <w:rsid w:val="00F1325E"/>
    <w:rsid w:val="00F14C41"/>
    <w:rsid w:val="00F17758"/>
    <w:rsid w:val="00F23D7C"/>
    <w:rsid w:val="00F24BE2"/>
    <w:rsid w:val="00F2506E"/>
    <w:rsid w:val="00F26855"/>
    <w:rsid w:val="00F27347"/>
    <w:rsid w:val="00F30F94"/>
    <w:rsid w:val="00F33142"/>
    <w:rsid w:val="00F33317"/>
    <w:rsid w:val="00F34F79"/>
    <w:rsid w:val="00F36686"/>
    <w:rsid w:val="00F37BCB"/>
    <w:rsid w:val="00F413F5"/>
    <w:rsid w:val="00F44EFE"/>
    <w:rsid w:val="00F45F1A"/>
    <w:rsid w:val="00F47F4F"/>
    <w:rsid w:val="00F5072D"/>
    <w:rsid w:val="00F524A8"/>
    <w:rsid w:val="00F56D1C"/>
    <w:rsid w:val="00F608B1"/>
    <w:rsid w:val="00F6166F"/>
    <w:rsid w:val="00F623F9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34BD"/>
    <w:rsid w:val="00FA0C8C"/>
    <w:rsid w:val="00FA1099"/>
    <w:rsid w:val="00FA3A7D"/>
    <w:rsid w:val="00FA4238"/>
    <w:rsid w:val="00FA51DB"/>
    <w:rsid w:val="00FA5373"/>
    <w:rsid w:val="00FA598C"/>
    <w:rsid w:val="00FA6FDB"/>
    <w:rsid w:val="00FB2476"/>
    <w:rsid w:val="00FB2CEC"/>
    <w:rsid w:val="00FB334B"/>
    <w:rsid w:val="00FB5983"/>
    <w:rsid w:val="00FB61C5"/>
    <w:rsid w:val="00FB6C4D"/>
    <w:rsid w:val="00FB7645"/>
    <w:rsid w:val="00FC025E"/>
    <w:rsid w:val="00FC0A39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F8F"/>
    <w:rsid w:val="00FE393D"/>
    <w:rsid w:val="00FF1406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8242">
      <o:colormenu v:ext="edit" fillcolor="none" strokecolor="red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F7B150-0F8B-4B71-93A7-11221E69B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7770</TotalTime>
  <Pages>24</Pages>
  <Words>2556</Words>
  <Characters>13806</Characters>
  <Application>Microsoft Office Word</Application>
  <DocSecurity>0</DocSecurity>
  <Lines>115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16330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Note-HP</cp:lastModifiedBy>
  <cp:revision>156</cp:revision>
  <dcterms:created xsi:type="dcterms:W3CDTF">2013-11-25T21:23:00Z</dcterms:created>
  <dcterms:modified xsi:type="dcterms:W3CDTF">2014-02-08T15:06:00Z</dcterms:modified>
</cp:coreProperties>
</file>